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9F" w:rsidRDefault="007B6F9F" w:rsidP="007B6F9F">
      <w:pPr>
        <w:shd w:val="clear" w:color="auto" w:fill="FFFFFF"/>
        <w:spacing w:before="100" w:beforeAutospacing="1" w:after="100" w:afterAutospacing="1" w:line="240" w:lineRule="auto"/>
        <w:ind w:right="347"/>
        <w:rPr>
          <w:rFonts w:ascii="Verdana" w:hAnsi="Verdana"/>
          <w:b/>
          <w:color w:val="000000"/>
          <w:sz w:val="21"/>
          <w:szCs w:val="21"/>
          <w:shd w:val="clear" w:color="auto" w:fill="FFFFFF"/>
        </w:rPr>
      </w:pPr>
    </w:p>
    <w:p w:rsidR="00963048" w:rsidRDefault="00963048" w:rsidP="00963048">
      <w:pPr>
        <w:shd w:val="clear" w:color="auto" w:fill="FFFFFF"/>
        <w:spacing w:before="100" w:beforeAutospacing="1" w:after="100" w:afterAutospacing="1" w:line="240" w:lineRule="auto"/>
        <w:ind w:right="34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pwd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Anna Kubiak, Hufiec ZHP Szamotuły</w:t>
      </w:r>
    </w:p>
    <w:p w:rsidR="00050CF7" w:rsidRDefault="00050CF7" w:rsidP="00963048">
      <w:pPr>
        <w:pStyle w:val="Tytu"/>
        <w:rPr>
          <w:shd w:val="clear" w:color="auto" w:fill="FFFFFF"/>
        </w:rPr>
      </w:pPr>
      <w:r>
        <w:rPr>
          <w:shd w:val="clear" w:color="auto" w:fill="FFFFFF"/>
        </w:rPr>
        <w:t>Umiejętności rozwiązywania konfliktów</w:t>
      </w:r>
    </w:p>
    <w:p w:rsidR="007B6F9F" w:rsidRPr="00050CF7" w:rsidRDefault="007B6F9F" w:rsidP="00963048">
      <w:pPr>
        <w:shd w:val="clear" w:color="auto" w:fill="FFFFFF"/>
        <w:spacing w:before="100" w:beforeAutospacing="1" w:after="100" w:afterAutospacing="1" w:line="240" w:lineRule="auto"/>
        <w:ind w:right="347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50C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Rozwiązanie konfliktu </w:t>
      </w:r>
      <w:r w:rsidRPr="00050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wymaga zdobycia informacji m.in. o dążeniach, pragnieniach i zamiarach zaangażowan</w:t>
      </w:r>
      <w:r w:rsidR="00050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ych weń osób. Takie informacje, </w:t>
      </w:r>
      <w:r w:rsidRPr="00050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przynajmniej najważniejsze z nich, należy zbierać systematycznie od   początku pracy  z podopiecznym. Najważniejszym warunkiem umożliwiającym prawidłowe i wychowawcze działanie w sytuacjach konfliktowych jest wnikliwa znajomość dziecka i jego stosunków z </w:t>
      </w:r>
      <w:bookmarkStart w:id="0" w:name="_GoBack"/>
      <w:bookmarkEnd w:id="0"/>
      <w:r w:rsidRPr="00050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rówieśnikami. Sytuacje trudne  mogą</w:t>
      </w:r>
      <w:r w:rsidR="00050CF7" w:rsidRPr="00050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również</w:t>
      </w:r>
      <w:r w:rsidRPr="00050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być okazją</w:t>
      </w:r>
      <w:r w:rsidRPr="00050CF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do</w:t>
      </w:r>
      <w:r w:rsidRPr="00050CF7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050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wspólnej analizy zachowań i postaw, dzięki której uczestnicy konfliktu, mogą lepiej poznać i zrozumieć siebie samych i innych ludzi, a także rozwinąć swe umiejętności psychologiczne (np. współczucia).</w:t>
      </w:r>
    </w:p>
    <w:p w:rsidR="007B6F9F" w:rsidRPr="00050CF7" w:rsidRDefault="007B6F9F" w:rsidP="007B6F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CF7">
        <w:rPr>
          <w:rFonts w:ascii="Times New Roman" w:hAnsi="Times New Roman" w:cs="Times New Roman"/>
          <w:b/>
          <w:sz w:val="24"/>
          <w:szCs w:val="24"/>
        </w:rPr>
        <w:t>Przy rozwiązywaniu konfliktu ważne jest:</w:t>
      </w:r>
      <w:r w:rsidR="00701E24" w:rsidRPr="00701E24">
        <w:rPr>
          <w:noProof/>
          <w:lang w:eastAsia="pl-PL"/>
        </w:rPr>
        <w:t xml:space="preserve"> </w:t>
      </w:r>
    </w:p>
    <w:p w:rsidR="007B6F9F" w:rsidRPr="00050CF7" w:rsidRDefault="007B6F9F" w:rsidP="007B6F9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CF7">
        <w:rPr>
          <w:rFonts w:ascii="Times New Roman" w:hAnsi="Times New Roman" w:cs="Times New Roman"/>
          <w:sz w:val="24"/>
          <w:szCs w:val="24"/>
        </w:rPr>
        <w:t>słuchanie dwóch stron,</w:t>
      </w:r>
      <w:r w:rsidR="00050CF7" w:rsidRPr="00050CF7">
        <w:rPr>
          <w:noProof/>
          <w:lang w:eastAsia="pl-PL"/>
        </w:rPr>
        <w:t xml:space="preserve"> </w:t>
      </w:r>
    </w:p>
    <w:p w:rsidR="007B6F9F" w:rsidRPr="00050CF7" w:rsidRDefault="007B6F9F" w:rsidP="007B6F9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CF7">
        <w:rPr>
          <w:rFonts w:ascii="Times New Roman" w:hAnsi="Times New Roman" w:cs="Times New Roman"/>
          <w:sz w:val="24"/>
          <w:szCs w:val="24"/>
        </w:rPr>
        <w:t>bezstronność, nie sprzyjamy żadnej ze stron, nie zajmujemy stanowiska,</w:t>
      </w:r>
    </w:p>
    <w:p w:rsidR="007B6F9F" w:rsidRPr="00050CF7" w:rsidRDefault="00701E24" w:rsidP="007B6F9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4434205</wp:posOffset>
            </wp:positionH>
            <wp:positionV relativeFrom="paragraph">
              <wp:posOffset>357505</wp:posOffset>
            </wp:positionV>
            <wp:extent cx="1390650" cy="1390650"/>
            <wp:effectExtent l="19050" t="0" r="0" b="0"/>
            <wp:wrapTight wrapText="bothSides">
              <wp:wrapPolygon edited="0">
                <wp:start x="-296" y="0"/>
                <wp:lineTo x="-296" y="21304"/>
                <wp:lineTo x="21600" y="21304"/>
                <wp:lineTo x="21600" y="0"/>
                <wp:lineTo x="-296" y="0"/>
              </wp:wrapPolygon>
            </wp:wrapTight>
            <wp:docPr id="3" name="Obraz 10" descr="Znalezione obrazy dla zapytania rę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nalezione obrazy dla zapytania rę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6F9F" w:rsidRPr="00050CF7">
        <w:rPr>
          <w:rFonts w:ascii="Times New Roman" w:hAnsi="Times New Roman" w:cs="Times New Roman"/>
          <w:sz w:val="24"/>
          <w:szCs w:val="24"/>
        </w:rPr>
        <w:t>stosujemy aktywne słuchanie, czyli utrzymujemy kontakt wzrokowy ze stronami konfliktu w zależności, która strona mówi,</w:t>
      </w:r>
    </w:p>
    <w:p w:rsidR="007B6F9F" w:rsidRPr="00050CF7" w:rsidRDefault="007B6F9F" w:rsidP="007B6F9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CF7">
        <w:rPr>
          <w:rFonts w:ascii="Times New Roman" w:hAnsi="Times New Roman" w:cs="Times New Roman"/>
          <w:sz w:val="24"/>
          <w:szCs w:val="24"/>
        </w:rPr>
        <w:t xml:space="preserve">parafrazujemy, dopytujemy, odzwierciedlamy uczucia, </w:t>
      </w:r>
    </w:p>
    <w:p w:rsidR="007B6F9F" w:rsidRPr="00050CF7" w:rsidRDefault="007B6F9F" w:rsidP="007B6F9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CF7">
        <w:rPr>
          <w:rFonts w:ascii="Times New Roman" w:hAnsi="Times New Roman" w:cs="Times New Roman"/>
          <w:sz w:val="24"/>
          <w:szCs w:val="24"/>
        </w:rPr>
        <w:t>dowartościujemy, np. to, co mówisz jest ważne,</w:t>
      </w:r>
    </w:p>
    <w:p w:rsidR="007B6F9F" w:rsidRPr="00050CF7" w:rsidRDefault="007B6F9F" w:rsidP="007B6F9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CF7">
        <w:rPr>
          <w:rFonts w:ascii="Times New Roman" w:hAnsi="Times New Roman" w:cs="Times New Roman"/>
          <w:sz w:val="24"/>
          <w:szCs w:val="24"/>
        </w:rPr>
        <w:t>porządkujemy, np. do tej pory ustaliliśmy, że…,</w:t>
      </w:r>
    </w:p>
    <w:p w:rsidR="007B6F9F" w:rsidRPr="00050CF7" w:rsidRDefault="007B6F9F" w:rsidP="007B6F9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CF7">
        <w:rPr>
          <w:rFonts w:ascii="Times New Roman" w:hAnsi="Times New Roman" w:cs="Times New Roman"/>
          <w:sz w:val="24"/>
          <w:szCs w:val="24"/>
        </w:rPr>
        <w:t>zadajemy pytanie: „Jak chcielibyście zakończyć konflikt?”,</w:t>
      </w:r>
    </w:p>
    <w:p w:rsidR="007B6F9F" w:rsidRPr="00050CF7" w:rsidRDefault="007B6F9F" w:rsidP="007B6F9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CF7">
        <w:rPr>
          <w:rFonts w:ascii="Times New Roman" w:hAnsi="Times New Roman" w:cs="Times New Roman"/>
          <w:sz w:val="24"/>
          <w:szCs w:val="24"/>
        </w:rPr>
        <w:t>pytamy, jakie są oczekiwania wobec strony przeciwnej,</w:t>
      </w:r>
    </w:p>
    <w:p w:rsidR="007B6F9F" w:rsidRPr="00050CF7" w:rsidRDefault="007B6F9F" w:rsidP="007B6F9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CF7">
        <w:rPr>
          <w:rFonts w:ascii="Times New Roman" w:hAnsi="Times New Roman" w:cs="Times New Roman"/>
          <w:sz w:val="24"/>
          <w:szCs w:val="24"/>
        </w:rPr>
        <w:t>zachowujemy neutralność- nie narzucamy rozwiązania sytuacji, akceptujemy przyjęte rozwiązania i pomagamy zastanowić się, czy przyjęte rozwiązania są wykonalne,</w:t>
      </w:r>
    </w:p>
    <w:p w:rsidR="007B6F9F" w:rsidRPr="00050CF7" w:rsidRDefault="007B6F9F" w:rsidP="007B6F9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CF7">
        <w:rPr>
          <w:rFonts w:ascii="Times New Roman" w:hAnsi="Times New Roman" w:cs="Times New Roman"/>
          <w:sz w:val="24"/>
          <w:szCs w:val="24"/>
        </w:rPr>
        <w:t>pytamy obie strony konfliktu, co sądzą o sposobie jego zakończenia,</w:t>
      </w:r>
    </w:p>
    <w:p w:rsidR="007B6F9F" w:rsidRPr="00050CF7" w:rsidRDefault="007B6F9F" w:rsidP="007B6F9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0CF7">
        <w:rPr>
          <w:rFonts w:ascii="Times New Roman" w:hAnsi="Times New Roman" w:cs="Times New Roman"/>
          <w:sz w:val="24"/>
          <w:szCs w:val="24"/>
        </w:rPr>
        <w:t>dążymy do zawarcia kompromisu,</w:t>
      </w:r>
    </w:p>
    <w:p w:rsidR="007B6F9F" w:rsidRPr="00050CF7" w:rsidRDefault="007B6F9F" w:rsidP="007B6F9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0CF7">
        <w:rPr>
          <w:rFonts w:ascii="Times New Roman" w:hAnsi="Times New Roman" w:cs="Times New Roman"/>
          <w:sz w:val="24"/>
          <w:szCs w:val="24"/>
        </w:rPr>
        <w:t>podejmujemy  pracę na rzecz rozwiązania konfliktu (negocjacje, mediacje, koncyliacje),</w:t>
      </w:r>
    </w:p>
    <w:p w:rsidR="007B6F9F" w:rsidRPr="00050CF7" w:rsidRDefault="007B6F9F" w:rsidP="007B6F9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CF7">
        <w:rPr>
          <w:rFonts w:ascii="Times New Roman" w:hAnsi="Times New Roman" w:cs="Times New Roman"/>
          <w:sz w:val="24"/>
          <w:szCs w:val="24"/>
        </w:rPr>
        <w:t xml:space="preserve">jeżeli strony chcą się przeprosić, warto spytać jak rozumieją słowo ”przepraszam”, </w:t>
      </w:r>
    </w:p>
    <w:p w:rsidR="007B6F9F" w:rsidRPr="00050CF7" w:rsidRDefault="007B6F9F" w:rsidP="007B6F9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CF7">
        <w:rPr>
          <w:rFonts w:ascii="Times New Roman" w:hAnsi="Times New Roman" w:cs="Times New Roman"/>
          <w:sz w:val="24"/>
          <w:szCs w:val="24"/>
        </w:rPr>
        <w:t xml:space="preserve">jesteśmy strażnikami „dobrego przepraszania”, ważne, żeby przepraszanie było autentyczne, </w:t>
      </w:r>
    </w:p>
    <w:p w:rsidR="007B6F9F" w:rsidRPr="00050CF7" w:rsidRDefault="007B6F9F" w:rsidP="007B6F9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CF7">
        <w:rPr>
          <w:rFonts w:ascii="Times New Roman" w:hAnsi="Times New Roman" w:cs="Times New Roman"/>
          <w:sz w:val="24"/>
          <w:szCs w:val="24"/>
        </w:rPr>
        <w:t>obserwujemy strony konfliktu, jeżeli widzimy, że między przeciwnikami jest napięcie, to dopytujemy bez zniecierpliwienia, ”Co jeszcze jest do wyjaśnienia”,</w:t>
      </w:r>
    </w:p>
    <w:p w:rsidR="007B6F9F" w:rsidRPr="00050CF7" w:rsidRDefault="007B6F9F" w:rsidP="007B6F9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CF7">
        <w:rPr>
          <w:rFonts w:ascii="Times New Roman" w:hAnsi="Times New Roman" w:cs="Times New Roman"/>
          <w:sz w:val="24"/>
          <w:szCs w:val="24"/>
        </w:rPr>
        <w:lastRenderedPageBreak/>
        <w:t>jeżeli nie mamy czasu pytamy: ” Czy możemy z tym poczekać np. do jutra?”,</w:t>
      </w:r>
    </w:p>
    <w:p w:rsidR="007B6F9F" w:rsidRPr="00701E24" w:rsidRDefault="007B6F9F" w:rsidP="00701E2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0CF7">
        <w:rPr>
          <w:rFonts w:ascii="Times New Roman" w:hAnsi="Times New Roman" w:cs="Times New Roman"/>
          <w:sz w:val="24"/>
          <w:szCs w:val="24"/>
        </w:rPr>
        <w:t>jeżeli mamy czas i emocje „opadły”, pytamy uczestników zdarzenia, jak inaczej mogli się zachować, żeby do konfliktu nie doszło.</w:t>
      </w:r>
      <w:r w:rsidRPr="00701E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:rsidR="007B6F9F" w:rsidRPr="00050CF7" w:rsidRDefault="00701E24" w:rsidP="007B6F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Pamiętaj</w:t>
      </w:r>
      <w:r w:rsidR="007B6F9F" w:rsidRPr="00050CF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:</w:t>
      </w:r>
    </w:p>
    <w:p w:rsidR="007B6F9F" w:rsidRPr="00050CF7" w:rsidRDefault="007B6F9F" w:rsidP="007B6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7" w:right="34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0C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akceptacja siebie i innych ludzi,</w:t>
      </w:r>
    </w:p>
    <w:p w:rsidR="007B6F9F" w:rsidRPr="00050CF7" w:rsidRDefault="007B6F9F" w:rsidP="007B6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7" w:right="34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0C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tolerancja,</w:t>
      </w:r>
    </w:p>
    <w:p w:rsidR="007B6F9F" w:rsidRPr="00050CF7" w:rsidRDefault="007B6F9F" w:rsidP="007B6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7" w:right="34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0C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aktywne słuchanie,</w:t>
      </w:r>
    </w:p>
    <w:p w:rsidR="007B6F9F" w:rsidRPr="00050CF7" w:rsidRDefault="007B6F9F" w:rsidP="007B6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7" w:right="34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0C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rozmawianie,</w:t>
      </w:r>
    </w:p>
    <w:p w:rsidR="007B6F9F" w:rsidRPr="00050CF7" w:rsidRDefault="007B6F9F" w:rsidP="007B6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7" w:right="34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0C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asertywność,</w:t>
      </w:r>
    </w:p>
    <w:p w:rsidR="007B6F9F" w:rsidRPr="00050CF7" w:rsidRDefault="007B6F9F" w:rsidP="007B6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7" w:right="34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0C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otwartość na odmienny punkt widzenia,</w:t>
      </w:r>
    </w:p>
    <w:p w:rsidR="007B6F9F" w:rsidRPr="00701E24" w:rsidRDefault="007B6F9F" w:rsidP="00701E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7" w:right="34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0C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twórcze nie schematyczne myślenie.</w:t>
      </w:r>
      <w:r w:rsidRPr="00701E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B6F9F" w:rsidRPr="00050CF7" w:rsidRDefault="007B6F9F" w:rsidP="007B6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CF7">
        <w:rPr>
          <w:rFonts w:ascii="Times New Roman" w:hAnsi="Times New Roman" w:cs="Times New Roman"/>
          <w:b/>
          <w:sz w:val="24"/>
          <w:szCs w:val="24"/>
        </w:rPr>
        <w:t xml:space="preserve"> Konfliktom można zapobiegać poprzez:</w:t>
      </w:r>
    </w:p>
    <w:p w:rsidR="00701E24" w:rsidRDefault="007B6F9F" w:rsidP="00701E2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CF7">
        <w:rPr>
          <w:rFonts w:ascii="Times New Roman" w:hAnsi="Times New Roman" w:cs="Times New Roman"/>
          <w:sz w:val="24"/>
          <w:szCs w:val="24"/>
        </w:rPr>
        <w:t>tworzenie jasnych jednoznacznych reguł, norm, zas</w:t>
      </w:r>
      <w:r w:rsidR="00701E24">
        <w:rPr>
          <w:rFonts w:ascii="Times New Roman" w:hAnsi="Times New Roman" w:cs="Times New Roman"/>
          <w:sz w:val="24"/>
          <w:szCs w:val="24"/>
        </w:rPr>
        <w:t xml:space="preserve">ad zachowania, przyjętych przez                              </w:t>
      </w:r>
      <w:r w:rsidRPr="00050CF7">
        <w:rPr>
          <w:rFonts w:ascii="Times New Roman" w:hAnsi="Times New Roman" w:cs="Times New Roman"/>
          <w:sz w:val="24"/>
          <w:szCs w:val="24"/>
        </w:rPr>
        <w:t>całą społeczność harcerską,</w:t>
      </w:r>
    </w:p>
    <w:p w:rsidR="007B6F9F" w:rsidRPr="00701E24" w:rsidRDefault="007B6F9F" w:rsidP="00701E2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respektowanie wspólnie ustalonych zasad postępowania,</w:t>
      </w:r>
    </w:p>
    <w:p w:rsidR="00701E24" w:rsidRDefault="007B6F9F" w:rsidP="00701E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34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0C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traktowania się wzajemnie po partnersku, bez dominacji i uległości,</w:t>
      </w:r>
    </w:p>
    <w:p w:rsidR="003302C7" w:rsidRPr="003302C7" w:rsidRDefault="003302C7" w:rsidP="003302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34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1E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koncentracji uwagi na tym co łączy, a nie dzieli,</w:t>
      </w:r>
    </w:p>
    <w:p w:rsidR="007B6F9F" w:rsidRPr="00050CF7" w:rsidRDefault="007B6F9F" w:rsidP="007B6F9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CF7">
        <w:rPr>
          <w:rFonts w:ascii="Times New Roman" w:hAnsi="Times New Roman" w:cs="Times New Roman"/>
          <w:sz w:val="24"/>
          <w:szCs w:val="24"/>
        </w:rPr>
        <w:t>stosowanie systemu wzmocnień zachowań pozytywnych i konsekwencji w przypadku niewłaściwego zachowania,</w:t>
      </w:r>
    </w:p>
    <w:p w:rsidR="007B6F9F" w:rsidRPr="00050CF7" w:rsidRDefault="007B6F9F" w:rsidP="007B6F9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C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odwoływanie się do ustalonych wcześniej obiektywnych zasad</w:t>
      </w:r>
    </w:p>
    <w:p w:rsidR="007B6F9F" w:rsidRPr="00050CF7" w:rsidRDefault="007B6F9F" w:rsidP="007B6F9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CF7">
        <w:rPr>
          <w:rFonts w:ascii="Times New Roman" w:hAnsi="Times New Roman" w:cs="Times New Roman"/>
          <w:sz w:val="24"/>
          <w:szCs w:val="24"/>
        </w:rPr>
        <w:t>rozumienie potrzeb dziecka związanych z ich etapem rozwoju,</w:t>
      </w:r>
    </w:p>
    <w:p w:rsidR="007B6F9F" w:rsidRPr="00050CF7" w:rsidRDefault="007B6F9F" w:rsidP="007B6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347"/>
        <w:rPr>
          <w:rFonts w:ascii="Times New Roman" w:hAnsi="Times New Roman" w:cs="Times New Roman"/>
          <w:sz w:val="24"/>
          <w:szCs w:val="24"/>
        </w:rPr>
      </w:pPr>
      <w:r w:rsidRPr="00050C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wspólne opracowanie zestawu różnych możliwości rozwiązywania konfliktu,  które są korzystne dla obu stron</w:t>
      </w:r>
      <w:r w:rsidR="003302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94BA4" w:rsidRPr="00050CF7" w:rsidRDefault="00701E2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1310005</wp:posOffset>
            </wp:positionH>
            <wp:positionV relativeFrom="paragraph">
              <wp:posOffset>13970</wp:posOffset>
            </wp:positionV>
            <wp:extent cx="2152650" cy="1333500"/>
            <wp:effectExtent l="19050" t="0" r="0" b="0"/>
            <wp:wrapTight wrapText="bothSides">
              <wp:wrapPolygon edited="0">
                <wp:start x="-191" y="0"/>
                <wp:lineTo x="-191" y="21291"/>
                <wp:lineTo x="21600" y="21291"/>
                <wp:lineTo x="21600" y="0"/>
                <wp:lineTo x="-191" y="0"/>
              </wp:wrapPolygon>
            </wp:wrapTight>
            <wp:docPr id="4" name="Obraz 4" descr="Znalezione obrazy dla zapytania rę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ręc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0CF7" w:rsidRPr="00050CF7">
        <w:t xml:space="preserve"> </w:t>
      </w:r>
      <w:r>
        <w:rPr>
          <w:noProof/>
          <w:lang w:eastAsia="pl-PL"/>
        </w:rPr>
        <w:t xml:space="preserve"> </w:t>
      </w:r>
      <w:r w:rsidR="00050CF7" w:rsidRPr="00050CF7">
        <w:t xml:space="preserve">  </w:t>
      </w:r>
    </w:p>
    <w:sectPr w:rsidR="00094BA4" w:rsidRPr="00050CF7" w:rsidSect="00094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449B4"/>
    <w:multiLevelType w:val="hybridMultilevel"/>
    <w:tmpl w:val="5F325C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F81E17"/>
    <w:multiLevelType w:val="multilevel"/>
    <w:tmpl w:val="1CB2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385182"/>
    <w:multiLevelType w:val="hybridMultilevel"/>
    <w:tmpl w:val="5372BE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6F9F"/>
    <w:rsid w:val="00050CF7"/>
    <w:rsid w:val="00094BA4"/>
    <w:rsid w:val="001F55CC"/>
    <w:rsid w:val="003302C7"/>
    <w:rsid w:val="00701E24"/>
    <w:rsid w:val="007B6F9F"/>
    <w:rsid w:val="00963048"/>
    <w:rsid w:val="00B3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F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7B6F9F"/>
  </w:style>
  <w:style w:type="paragraph" w:styleId="Akapitzlist">
    <w:name w:val="List Paragraph"/>
    <w:basedOn w:val="Normalny"/>
    <w:uiPriority w:val="34"/>
    <w:qFormat/>
    <w:rsid w:val="007B6F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CF7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630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630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Michał Poniewski</cp:lastModifiedBy>
  <cp:revision>3</cp:revision>
  <dcterms:created xsi:type="dcterms:W3CDTF">2017-03-08T17:21:00Z</dcterms:created>
  <dcterms:modified xsi:type="dcterms:W3CDTF">2017-03-09T20:08:00Z</dcterms:modified>
</cp:coreProperties>
</file>